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89" w:rsidRPr="00920389" w:rsidRDefault="00920389" w:rsidP="00920389">
      <w:pPr>
        <w:spacing w:after="0" w:line="240" w:lineRule="auto"/>
        <w:ind w:firstLine="11340"/>
        <w:rPr>
          <w:rFonts w:ascii="Times New Roman" w:hAnsi="Times New Roman" w:cs="Times New Roman"/>
        </w:rPr>
      </w:pPr>
      <w:r w:rsidRPr="00920389">
        <w:rPr>
          <w:rFonts w:ascii="Times New Roman" w:hAnsi="Times New Roman" w:cs="Times New Roman"/>
        </w:rPr>
        <w:t xml:space="preserve">Приложение </w:t>
      </w:r>
    </w:p>
    <w:p w:rsidR="00920389" w:rsidRPr="00920389" w:rsidRDefault="00920389" w:rsidP="00920389">
      <w:pPr>
        <w:spacing w:after="0" w:line="240" w:lineRule="auto"/>
        <w:ind w:firstLine="11340"/>
        <w:rPr>
          <w:rFonts w:ascii="Times New Roman" w:hAnsi="Times New Roman" w:cs="Times New Roman"/>
        </w:rPr>
      </w:pPr>
      <w:r w:rsidRPr="00920389">
        <w:rPr>
          <w:rFonts w:ascii="Times New Roman" w:hAnsi="Times New Roman" w:cs="Times New Roman"/>
        </w:rPr>
        <w:t>к постановлению администрации</w:t>
      </w:r>
    </w:p>
    <w:p w:rsidR="00920389" w:rsidRPr="00920389" w:rsidRDefault="00920389" w:rsidP="00920389">
      <w:pPr>
        <w:spacing w:after="0" w:line="240" w:lineRule="auto"/>
        <w:ind w:firstLine="11340"/>
        <w:rPr>
          <w:rFonts w:ascii="Times New Roman" w:hAnsi="Times New Roman" w:cs="Times New Roman"/>
        </w:rPr>
      </w:pPr>
      <w:r w:rsidRPr="00920389">
        <w:rPr>
          <w:rFonts w:ascii="Times New Roman" w:hAnsi="Times New Roman" w:cs="Times New Roman"/>
        </w:rPr>
        <w:t>Березовского городского округа</w:t>
      </w:r>
    </w:p>
    <w:p w:rsidR="00920389" w:rsidRPr="00920389" w:rsidRDefault="00920389" w:rsidP="00920389">
      <w:pPr>
        <w:spacing w:after="0" w:line="240" w:lineRule="auto"/>
        <w:ind w:firstLine="11340"/>
        <w:rPr>
          <w:rFonts w:ascii="Times New Roman" w:hAnsi="Times New Roman" w:cs="Times New Roman"/>
        </w:rPr>
      </w:pPr>
      <w:r w:rsidRPr="00920389">
        <w:rPr>
          <w:rFonts w:ascii="Times New Roman" w:hAnsi="Times New Roman" w:cs="Times New Roman"/>
        </w:rPr>
        <w:t xml:space="preserve">от </w:t>
      </w:r>
      <w:r w:rsidR="009B4ED9">
        <w:rPr>
          <w:rFonts w:ascii="Times New Roman" w:hAnsi="Times New Roman" w:cs="Times New Roman"/>
        </w:rPr>
        <w:t>28.09.2020 №800</w:t>
      </w:r>
    </w:p>
    <w:p w:rsidR="00920389" w:rsidRPr="00920389" w:rsidRDefault="00920389" w:rsidP="00920389">
      <w:pPr>
        <w:spacing w:after="0" w:line="240" w:lineRule="auto"/>
        <w:ind w:firstLine="11340"/>
        <w:rPr>
          <w:rFonts w:ascii="Times New Roman" w:hAnsi="Times New Roman" w:cs="Times New Roman"/>
        </w:rPr>
      </w:pPr>
    </w:p>
    <w:p w:rsidR="00920389" w:rsidRPr="00920389" w:rsidRDefault="00920389" w:rsidP="00920389">
      <w:pPr>
        <w:spacing w:after="0" w:line="240" w:lineRule="auto"/>
        <w:ind w:firstLine="11340"/>
        <w:rPr>
          <w:rFonts w:ascii="Times New Roman" w:hAnsi="Times New Roman" w:cs="Times New Roman"/>
        </w:rPr>
      </w:pPr>
      <w:r w:rsidRPr="00920389">
        <w:rPr>
          <w:rFonts w:ascii="Times New Roman" w:hAnsi="Times New Roman" w:cs="Times New Roman"/>
        </w:rPr>
        <w:t>Приложение №2</w:t>
      </w:r>
    </w:p>
    <w:p w:rsidR="00920389" w:rsidRPr="00920389" w:rsidRDefault="00920389" w:rsidP="00920389">
      <w:pPr>
        <w:spacing w:after="0" w:line="240" w:lineRule="auto"/>
        <w:ind w:firstLine="11340"/>
        <w:rPr>
          <w:rFonts w:ascii="Times New Roman" w:hAnsi="Times New Roman" w:cs="Times New Roman"/>
        </w:rPr>
      </w:pPr>
      <w:r w:rsidRPr="00920389">
        <w:rPr>
          <w:rFonts w:ascii="Times New Roman" w:hAnsi="Times New Roman" w:cs="Times New Roman"/>
        </w:rPr>
        <w:t>к муниципальной программе</w:t>
      </w:r>
    </w:p>
    <w:p w:rsidR="00920389" w:rsidRDefault="00920389" w:rsidP="00920389">
      <w:pPr>
        <w:spacing w:after="0" w:line="240" w:lineRule="auto"/>
        <w:rPr>
          <w:rFonts w:ascii="Times New Roman" w:hAnsi="Times New Roman" w:cs="Times New Roman"/>
        </w:rPr>
      </w:pPr>
    </w:p>
    <w:p w:rsidR="002111D8" w:rsidRDefault="002111D8" w:rsidP="00920389">
      <w:pPr>
        <w:spacing w:after="0" w:line="240" w:lineRule="auto"/>
        <w:rPr>
          <w:rFonts w:ascii="Times New Roman" w:hAnsi="Times New Roman" w:cs="Times New Roman"/>
        </w:rPr>
      </w:pPr>
    </w:p>
    <w:p w:rsidR="002325D1" w:rsidRDefault="002325D1" w:rsidP="00920389">
      <w:pPr>
        <w:rPr>
          <w:b/>
        </w:rPr>
      </w:pPr>
    </w:p>
    <w:tbl>
      <w:tblPr>
        <w:tblW w:w="15943" w:type="dxa"/>
        <w:tblInd w:w="-459" w:type="dxa"/>
        <w:tblLayout w:type="fixed"/>
        <w:tblLook w:val="04A0"/>
      </w:tblPr>
      <w:tblGrid>
        <w:gridCol w:w="709"/>
        <w:gridCol w:w="3119"/>
        <w:gridCol w:w="1559"/>
        <w:gridCol w:w="1417"/>
        <w:gridCol w:w="1418"/>
        <w:gridCol w:w="1417"/>
        <w:gridCol w:w="1418"/>
        <w:gridCol w:w="1417"/>
        <w:gridCol w:w="1560"/>
        <w:gridCol w:w="1673"/>
        <w:gridCol w:w="28"/>
        <w:gridCol w:w="208"/>
      </w:tblGrid>
      <w:tr w:rsidR="002325D1" w:rsidRPr="002325D1" w:rsidTr="00394C63">
        <w:trPr>
          <w:gridAfter w:val="1"/>
          <w:wAfter w:w="208" w:type="dxa"/>
          <w:trHeight w:val="31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AA6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</w:t>
            </w:r>
          </w:p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мероприятий по выполнению муниципальной программы </w:t>
            </w:r>
          </w:p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культуры, физической культуры и спорта, организация работы с молодежью в Березовском городском округе до 2024 года»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5D1" w:rsidRPr="002325D1" w:rsidTr="00394C63">
        <w:trPr>
          <w:gridAfter w:val="1"/>
          <w:wAfter w:w="208" w:type="dxa"/>
          <w:trHeight w:val="73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5D1" w:rsidRPr="002325D1" w:rsidTr="00394C63">
        <w:trPr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5D1" w:rsidRPr="002325D1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25D1" w:rsidRPr="002325D1" w:rsidTr="00394C63">
        <w:trPr>
          <w:gridAfter w:val="1"/>
          <w:wAfter w:w="208" w:type="dxa"/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2325D1" w:rsidRPr="002325D1" w:rsidTr="00394C63">
        <w:trPr>
          <w:gridAfter w:val="1"/>
          <w:wAfter w:w="208" w:type="dxa"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D1" w:rsidRPr="00394C63" w:rsidRDefault="002325D1" w:rsidP="0023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25D1" w:rsidRPr="002325D1" w:rsidTr="00394C63">
        <w:trPr>
          <w:gridAfter w:val="1"/>
          <w:wAfter w:w="208" w:type="dxa"/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D1" w:rsidRPr="00394C63" w:rsidRDefault="002325D1" w:rsidP="00232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 программе,                      </w:t>
            </w:r>
          </w:p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1785316,89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418534,62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335278,47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279294,00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269338,00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241435,90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241435,90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1723115,08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365742,82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327650,26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268872,00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62201,81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52791,80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7628,21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93160,59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81283,09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54334,09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42456,59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1692156,30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337251,53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323400,97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279294,00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269338,00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241435,90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241435,90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1668780,99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323286,23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315772,76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268872,00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241000,00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13965,30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7628,21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«Развитие культуры»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           </w:t>
            </w:r>
          </w:p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824493,91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173462,30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153727,39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129366,14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128899,44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119519,32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119519,32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817665,21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166788,60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153572,39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129366,14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128899,44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119519,32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119519,32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6828,70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Капитальные вложения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«Капитальные вложения»,        </w:t>
            </w:r>
          </w:p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1.7. Строительство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зданий муниципальных учреждений культуры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3.Прочие нужды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812616,41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173462,30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141849,89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129366,14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128899,44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119519,32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119519,32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805787,71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166788,60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141694,89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129366,14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128899,44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119519,32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119519,32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6828,70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1.1. Осуществление библиотечного, библиографического и информационного обслуживания пользователей библиотек,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169141,71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25584,15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30141,59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29077,13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27747,32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27747,32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1.1.1., 1.1.2., 1.1.3., 1.1.4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1.1.5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1.1.6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1.1.7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1.1.8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1.1.9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1.1.10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1.1.11., 1.1.12., 1.2.13., 1.4.2., 1.5.1.,1.5.2., 1.5.3., 1.5.4.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169141,71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25584,15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28844,20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30141,59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29077,13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27747,32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27747,32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1.2.                    Организация </w:t>
            </w:r>
            <w:proofErr w:type="spellStart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для населения (в том числе клубные формирования),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566636,22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85678,90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98366,46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99224,55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99822,31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91772,00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91772,00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1.2.1., 1.2.2., 1.2.3, 1.2.4, 1.2.5, 1.2.6, 1.2.7, 1.2.8, 1.2.9, 1.2.10,  1.4.1., 1.4.2., 1.4.3., 1.4.4., 1.5.1, 1.5.2, 1.5.3., 1.2.13., 1.2.14., 1.2.15., 1.5.4.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566636,22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85678,90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98366,46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99224,55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99822,31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91772,00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91772,00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1.3.                 Обеспечение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49562,93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38904,70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10658,23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1.2.11., 1.3.1., 1.3.2., 1.2.12.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49562,93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38904,70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10658,23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7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1.4.  </w:t>
            </w:r>
            <w:r w:rsidR="00394C63"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14467,96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1.2.3., 1.2.4., 1.2.5., 1.2.6, 1.2.8, 1.2.12., 1.2.14., 1.4.1., 1.4.3., 1.4.4., 1.4.5., 1.4.6.,  1.6.1., 1.6.2., 1.6.3., 1.6.4., 1.2.15.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17816,86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14467,96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7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1.5.                       Выплата премий, грантов в сфере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1.2.10.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1.6.                   Реализация мероприятий в сфере культуры, направленных на патриотическое воспитание граждан в Березовском городском округе,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1.6.1, 1.6.2., 1.2.15.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1.7. Строительство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зданий муниципальных учреждений культуры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1.2.11.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1.8. Мероприятия по антитеррористической защищенности объектов культуры,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1.3.2., 1.7.1., 1.7.2., 1.7.3., 1.7.4., 1.7.5., 1.7.6.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1.9. Проведение ремонтных работ в зданиях и помещениях, в которых размещаются муниципальные учреждения культуры, приведение в соответствие требованиям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</w:t>
            </w:r>
            <w:proofErr w:type="spellStart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в сельской местности),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1.2.11, 1.3.1, 1.2.12.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7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1.10. 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1.4.5., 1.6.7., 1.6.8., 1.2.15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1.11. Создание модельных муниципальных библиотек,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1.1.13.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1.12. Обеспечение осуществления оплаты труда работников муниципальных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учреждений </w:t>
            </w:r>
            <w:proofErr w:type="gramStart"/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уста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новленных указами Президента,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1.1.13.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4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394C63"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4C63"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онного программного обеспечения</w:t>
            </w:r>
            <w:r w:rsidR="00394C63"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1.1.13.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«Развитие дополнительного образования в сфере культуры»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        </w:t>
            </w:r>
          </w:p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563416,61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93410,79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103680,30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96986,86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88880,80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549712,71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86822,19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97031,00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96986,86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88880,80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562950,61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93410,79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103680,30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96986,86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88880,80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549712,71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86822,19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97031,00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96986,86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88880,80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2.1.                Реализация программ дополнительного образования детей, всего, из них: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543996,08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84276,96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96986,86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88880,80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2.1.1., 2.1.2., 2.1.3., 2.1.4, 2.1.5, 2.1.6., 2.1.7.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543996,08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84276,96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93859,60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96986,86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88880,80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89995,93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10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2.2.  Обеспечение мероприятий по укреплению и развитию материально - технической базы учреждений дополнительного образования,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2945,64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2.2.1, 2.2.2.</w:t>
            </w: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2945,64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C63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9B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C63" w:rsidRPr="00394C63" w:rsidRDefault="00394C63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2.3. Мероприятия в сфере дополнительного образования,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2.1.2, 2.1.4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2.4. Мероприятия по антитеррористической защищенности объектов дополнительного образования,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2.2.2., 2.3.1., 2.3.2., 2.3.3., 2.3.4., 2.3.5., 2.3.6.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3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2.5.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2.2.2., 2.3.1., 2.3.2., 2.3.3., 2.3.4., 2.3.5., 2.3.6.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13237,90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6588,60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Подпрограмма 3 «Развитие физической культуры и спорта» 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            </w:t>
            </w:r>
          </w:p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342912,81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138462,80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63630,65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46079,68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44658,84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25040,42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303966,81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99636,30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63511,15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46079,68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44658,84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25040,42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Капитальные вложения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«Капитальные вложения»,         </w:t>
            </w:r>
          </w:p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81283,09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81283,09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42456,59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42456,59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  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3.2. Строительство и модернизация объектов спорта, находящихся в муниципальной собственности, являющихся предметами </w:t>
            </w:r>
            <w:proofErr w:type="spellStart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концессионых</w:t>
            </w:r>
            <w:proofErr w:type="spellEnd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78283,09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78283,09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39456,59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39456,59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3.Прочие нужды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261629,72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57179,71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63630,65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46079,68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44658,84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25040,42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261510,22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57179,71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63511,15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46079,68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44658,84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25040,42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  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7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3.2. Строительство и модернизация объектов спорта, находящихся в муниципальной собственности, являющихся предметами </w:t>
            </w:r>
            <w:proofErr w:type="spellStart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концессионых</w:t>
            </w:r>
            <w:proofErr w:type="spellEnd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приятие 3.3.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предост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 услуг (выполнение работ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в сфере физической культуры и спорта,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195540,56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25599,43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42449,05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41468,18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41472,34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22275,78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22275,78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3.2.1.,3.3.1.,3.3.2.,3.3.3., 3.3.4., 3.3.5., 3.3.6.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3.3.8.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195540,56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25599,43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42449,05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41468,18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41472,34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22275,78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22275,78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3.4. Организация и проведение мероприятий в сфере физической культуры и спорта,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3.3.1., 3.3.2., 3.3.3., 3.3.4., 3.3.5., 3.3.6., 3.3.8., 3.3.9., 3.3.10., 3.3.11.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3.5. 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укреплению и развитию материально-технической базы учреждений физической культуры и спорта,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12980,69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3.1.1., 3.1.2.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12980,69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3.6. Мероприятия по антитеррористической защищенности объектов спорта,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13182,07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7305,48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5876,59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3.1.1., 3.4.1., 3.4.2., 3.4.3., 3.4.4., 3.4.5.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13182,07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7305,48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5876,59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3.7. Организация и проведение физкультурных и спортивных мероприятий в рамках Всероссийского физк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ультурно-спортивного комплекса «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 к труду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обороне»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2709,64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3.3.1., 3.3.2, 3.3.3., 3.3.5., 3.3.6., 3.3.7., 3.3.9., 3.3.10., 3.3.11.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2709,64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3.8. Реализация мероприятий по поэтапному внедрению Всероссийского физк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ультурно-спортивного комплекса «Готов к труду и обороне»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3.3.1.,3.3.2, 3.3.3., 3.3.5., 3.3.6.,3.3.7., 3.3.9., 3.3.10., 3.3.11.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13246,11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13246,11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3.10. Мероприятия, направленные на поддержку старшего поколения,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3.3.1.,3.3.2., 3.3.3.,3.3.4., 3.3.5., 3.3.6., 3.3.11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Подпрограмма 4 «Развитие потенциала молодежи»  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        </w:t>
            </w:r>
          </w:p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27707,49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8349,51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10003,92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2039,71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2039,71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24518,28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9299,51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1603,81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3.Прочие нужды 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27707,49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8349,51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10003,92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2653,82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2039,71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2039,71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24518,28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7646,51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9299,51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2176,82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1603,81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4.1.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Реализация мероприятий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работе с молодежью,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4.1.1., 4.1.2., 4.4.1., 4.5.1., 4.5.2., 4.6.1., 4.1.3, 4.1.4, 4.2.3., 4.1.5.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4.2. Организация отдыха детей в каникулярное время,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4.3. Реализация проектов по  приоритетным направлениям работы с молодежью на территории Свердловской области,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4.5.1., 4.5.2., 4.6.1., 4.1.4., 4.1.5.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4.4. Трудоустройство несовершеннолетних граждан 14-18 лет, организация трудовых бригад,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8081,12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4434,62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4.2.1., 4.3.2.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8081,12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4434,62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4.5. Осуществление  мероприятий по обеспечению организации отдыха детей в каникулярное время, включая мероприятия по обеспечению безопасности их жизни и </w:t>
            </w:r>
            <w:proofErr w:type="spellStart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здровья</w:t>
            </w:r>
            <w:proofErr w:type="spellEnd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2739,61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435,90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4.6. Оказание услуг (выполнение работ) по работе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молодежью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11546,27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3543,01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4.1.1., 4.1.2., 4.4.1., 4.5.1.,  4.5.2., 4.6.1., 4.7.1., 4.1.3., 4.1.4., 4.1.5., 4.2.3.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11546,27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3543,01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4.7.  Укрепление </w:t>
            </w:r>
            <w:proofErr w:type="gramStart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материально-технической</w:t>
            </w:r>
            <w:proofErr w:type="gramEnd"/>
          </w:p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базы муниципальных учреждений </w:t>
            </w:r>
            <w:proofErr w:type="gramStart"/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работе с молодежью,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4.7.1., 4.2.2., 4.2.3.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4.8. 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1.6.7.,1.6.8., 4.1.4., 4.1.3.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 «Обеспечение реализации муниципальной  программы Березовского городского округа «Развитие культуры, физической культуры и спорта, организация работы с молодежью  в Березовском городском округе до 2024 года»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27252,07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4849,22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4236,21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27252,07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4849,22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4236,21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3.Прочие нужды 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5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27252,07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4849,22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4236,21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27252,07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4849,22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4236,21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4840,52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5.1. Обеспечение деятельности муниципальных органов (центральный аппарат), всего,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26724,49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4767,69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4752,50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4752,50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26724,49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4767,69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4752,50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4752,50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5.2. Пенсионное обеспечение муниципальных  служащих, из них: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</w:t>
            </w: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ED9" w:rsidRPr="00394C63" w:rsidTr="009B4ED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08" w:type="dxa"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9B4ED9" w:rsidRDefault="009B4ED9" w:rsidP="009B4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ED9" w:rsidRPr="00394C63" w:rsidRDefault="009B4ED9" w:rsidP="00394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4C63" w:rsidRPr="002111D8" w:rsidRDefault="00394C63" w:rsidP="00920389">
      <w:pPr>
        <w:rPr>
          <w:b/>
        </w:rPr>
      </w:pPr>
    </w:p>
    <w:sectPr w:rsidR="00394C63" w:rsidRPr="002111D8" w:rsidSect="004C6A8E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3E" w:rsidRDefault="0066673E" w:rsidP="00920389">
      <w:pPr>
        <w:spacing w:after="0" w:line="240" w:lineRule="auto"/>
      </w:pPr>
      <w:r>
        <w:separator/>
      </w:r>
    </w:p>
  </w:endnote>
  <w:endnote w:type="continuationSeparator" w:id="0">
    <w:p w:rsidR="0066673E" w:rsidRDefault="0066673E" w:rsidP="0092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3E" w:rsidRDefault="0066673E" w:rsidP="00920389">
      <w:pPr>
        <w:spacing w:after="0" w:line="240" w:lineRule="auto"/>
      </w:pPr>
      <w:r>
        <w:separator/>
      </w:r>
    </w:p>
  </w:footnote>
  <w:footnote w:type="continuationSeparator" w:id="0">
    <w:p w:rsidR="0066673E" w:rsidRDefault="0066673E" w:rsidP="0092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2575"/>
      <w:docPartObj>
        <w:docPartGallery w:val="Page Numbers (Top of Page)"/>
        <w:docPartUnique/>
      </w:docPartObj>
    </w:sdtPr>
    <w:sdtContent>
      <w:p w:rsidR="002325D1" w:rsidRDefault="000F74BC">
        <w:pPr>
          <w:pStyle w:val="a3"/>
          <w:jc w:val="center"/>
        </w:pPr>
        <w:fldSimple w:instr=" PAGE   \* MERGEFORMAT ">
          <w:r w:rsidR="009B4ED9">
            <w:rPr>
              <w:noProof/>
            </w:rPr>
            <w:t>13</w:t>
          </w:r>
        </w:fldSimple>
      </w:p>
    </w:sdtContent>
  </w:sdt>
  <w:p w:rsidR="002325D1" w:rsidRDefault="002325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6A8E"/>
    <w:rsid w:val="00003613"/>
    <w:rsid w:val="0002695F"/>
    <w:rsid w:val="000569DF"/>
    <w:rsid w:val="000C3E07"/>
    <w:rsid w:val="000F74BC"/>
    <w:rsid w:val="002111D8"/>
    <w:rsid w:val="002325D1"/>
    <w:rsid w:val="002D7209"/>
    <w:rsid w:val="0034479E"/>
    <w:rsid w:val="00394C63"/>
    <w:rsid w:val="0041748D"/>
    <w:rsid w:val="0048197A"/>
    <w:rsid w:val="004C6A8E"/>
    <w:rsid w:val="00504F22"/>
    <w:rsid w:val="006035FE"/>
    <w:rsid w:val="006317A0"/>
    <w:rsid w:val="0065503A"/>
    <w:rsid w:val="0066673E"/>
    <w:rsid w:val="007F7C6E"/>
    <w:rsid w:val="00805AA6"/>
    <w:rsid w:val="0082588C"/>
    <w:rsid w:val="00874F96"/>
    <w:rsid w:val="00920389"/>
    <w:rsid w:val="009B4ED9"/>
    <w:rsid w:val="009E479C"/>
    <w:rsid w:val="00A552B9"/>
    <w:rsid w:val="00A81479"/>
    <w:rsid w:val="00AA00F8"/>
    <w:rsid w:val="00AB00D4"/>
    <w:rsid w:val="00AD21BE"/>
    <w:rsid w:val="00AD3D3D"/>
    <w:rsid w:val="00B94564"/>
    <w:rsid w:val="00BC4079"/>
    <w:rsid w:val="00C0023F"/>
    <w:rsid w:val="00CE434F"/>
    <w:rsid w:val="00D077AF"/>
    <w:rsid w:val="00D173BB"/>
    <w:rsid w:val="00DC228D"/>
    <w:rsid w:val="00DC31D8"/>
    <w:rsid w:val="00E2360B"/>
    <w:rsid w:val="00E77426"/>
    <w:rsid w:val="00FB1770"/>
    <w:rsid w:val="00FD2AD8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389"/>
  </w:style>
  <w:style w:type="paragraph" w:styleId="a5">
    <w:name w:val="footer"/>
    <w:basedOn w:val="a"/>
    <w:link w:val="a6"/>
    <w:uiPriority w:val="99"/>
    <w:semiHidden/>
    <w:unhideWhenUsed/>
    <w:rsid w:val="0092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20</cp:revision>
  <cp:lastPrinted>2020-09-28T11:00:00Z</cp:lastPrinted>
  <dcterms:created xsi:type="dcterms:W3CDTF">2019-02-12T04:57:00Z</dcterms:created>
  <dcterms:modified xsi:type="dcterms:W3CDTF">2020-09-29T07:52:00Z</dcterms:modified>
</cp:coreProperties>
</file>